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F" w:rsidRDefault="00FB741F">
      <w:pPr>
        <w:pStyle w:val="BodyText"/>
        <w:spacing w:before="11"/>
        <w:rPr>
          <w:rFonts w:ascii="Times New Roman"/>
          <w:sz w:val="24"/>
        </w:rPr>
      </w:pPr>
      <w:bookmarkStart w:id="0" w:name="_GoBack"/>
      <w:bookmarkEnd w:id="0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408966F2" wp14:editId="723F187E">
            <wp:simplePos x="0" y="0"/>
            <wp:positionH relativeFrom="margin">
              <wp:posOffset>5121275</wp:posOffset>
            </wp:positionH>
            <wp:positionV relativeFrom="margin">
              <wp:posOffset>0</wp:posOffset>
            </wp:positionV>
            <wp:extent cx="1009143" cy="10191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HS_Crest_2018_b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4CF" w:rsidRDefault="00FB741F">
      <w:pPr>
        <w:spacing w:before="90"/>
        <w:ind w:left="220" w:right="3541"/>
        <w:rPr>
          <w:b/>
          <w:sz w:val="28"/>
        </w:rPr>
      </w:pPr>
      <w:r>
        <w:rPr>
          <w:b/>
          <w:sz w:val="28"/>
        </w:rPr>
        <w:t>Personal Technology Device (PTD) Program Device Specification - Hardware Specification</w:t>
      </w:r>
    </w:p>
    <w:p w:rsidR="00BF34CF" w:rsidRDefault="00FB741F">
      <w:pPr>
        <w:pStyle w:val="BodyText"/>
        <w:spacing w:before="254"/>
        <w:ind w:left="220"/>
      </w:pPr>
      <w:r>
        <w:t xml:space="preserve">Personal Technology Devices need to meet </w:t>
      </w:r>
      <w:r>
        <w:rPr>
          <w:i/>
        </w:rPr>
        <w:t xml:space="preserve">all </w:t>
      </w:r>
      <w:r>
        <w:t>of the following requirements</w:t>
      </w:r>
    </w:p>
    <w:p w:rsidR="00BF34CF" w:rsidRDefault="00BF34CF">
      <w:pPr>
        <w:pStyle w:val="BodyText"/>
        <w:spacing w:before="5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7090"/>
      </w:tblGrid>
      <w:tr w:rsidR="00BF34CF">
        <w:trPr>
          <w:trHeight w:val="466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Form Factor</w:t>
            </w:r>
          </w:p>
        </w:tc>
        <w:tc>
          <w:tcPr>
            <w:tcW w:w="7090" w:type="dxa"/>
          </w:tcPr>
          <w:p w:rsidR="00BF34CF" w:rsidRDefault="001B329E">
            <w:pPr>
              <w:pStyle w:val="TableParagraph"/>
              <w:ind w:left="110"/>
            </w:pPr>
            <w:r>
              <w:t>Desktop, l</w:t>
            </w:r>
            <w:r w:rsidR="00FB741F">
              <w:t>aptop, tablet device or convertible device.</w:t>
            </w:r>
          </w:p>
        </w:tc>
      </w:tr>
      <w:tr w:rsidR="00BF34CF">
        <w:trPr>
          <w:trHeight w:val="722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Operating System</w:t>
            </w:r>
          </w:p>
        </w:tc>
        <w:tc>
          <w:tcPr>
            <w:tcW w:w="7090" w:type="dxa"/>
          </w:tcPr>
          <w:p w:rsidR="00432F40" w:rsidRDefault="00FB741F" w:rsidP="00432F40">
            <w:pPr>
              <w:pStyle w:val="BodyText"/>
            </w:pPr>
            <w:r>
              <w:t xml:space="preserve">Microsoft Windows 10. </w:t>
            </w:r>
            <w:r w:rsidR="00432F40">
              <w:t>(Windows)</w:t>
            </w:r>
          </w:p>
          <w:p w:rsidR="00BF34CF" w:rsidRDefault="00FB741F" w:rsidP="00432F40">
            <w:pPr>
              <w:pStyle w:val="BodyText"/>
              <w:rPr>
                <w:spacing w:val="-3"/>
              </w:rPr>
            </w:pPr>
            <w:r>
              <w:t xml:space="preserve">Mac OSX </w:t>
            </w:r>
            <w:r w:rsidR="001B329E">
              <w:rPr>
                <w:color w:val="222222"/>
                <w:shd w:val="clear" w:color="auto" w:fill="FFFFFF"/>
              </w:rPr>
              <w:t>Sierra</w:t>
            </w:r>
            <w:r w:rsidR="001B329E"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later</w:t>
            </w:r>
            <w:r w:rsidR="00432F40">
              <w:rPr>
                <w:spacing w:val="-3"/>
              </w:rPr>
              <w:t xml:space="preserve"> (Apple)</w:t>
            </w:r>
          </w:p>
          <w:p w:rsidR="00432F40" w:rsidRDefault="00432F40" w:rsidP="00432F40">
            <w:pPr>
              <w:pStyle w:val="BodyText"/>
            </w:pPr>
            <w:proofErr w:type="spellStart"/>
            <w:r>
              <w:t>ChromeOS</w:t>
            </w:r>
            <w:proofErr w:type="spellEnd"/>
            <w:r>
              <w:t xml:space="preserve"> (Chromebook)</w:t>
            </w:r>
          </w:p>
        </w:tc>
      </w:tr>
      <w:tr w:rsidR="00BF34CF">
        <w:trPr>
          <w:trHeight w:val="469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Hard Drive Capacity</w:t>
            </w:r>
          </w:p>
        </w:tc>
        <w:tc>
          <w:tcPr>
            <w:tcW w:w="7090" w:type="dxa"/>
          </w:tcPr>
          <w:p w:rsidR="00BF34CF" w:rsidRDefault="00FB741F">
            <w:pPr>
              <w:pStyle w:val="TableParagraph"/>
              <w:spacing w:before="102"/>
              <w:ind w:left="109"/>
            </w:pPr>
            <w:r>
              <w:t xml:space="preserve">Minimum of </w:t>
            </w:r>
            <w:r w:rsidR="001B329E">
              <w:t>50</w:t>
            </w:r>
            <w:r>
              <w:t xml:space="preserve">gb of </w:t>
            </w:r>
            <w:r w:rsidR="001B329E">
              <w:t xml:space="preserve">AVAILABLE </w:t>
            </w:r>
            <w:r>
              <w:t>storage</w:t>
            </w:r>
          </w:p>
        </w:tc>
      </w:tr>
    </w:tbl>
    <w:p w:rsidR="00BF34CF" w:rsidRDefault="00BF34CF">
      <w:pPr>
        <w:pStyle w:val="BodyText"/>
        <w:rPr>
          <w:sz w:val="32"/>
        </w:rPr>
      </w:pPr>
    </w:p>
    <w:p w:rsidR="00BF34CF" w:rsidRDefault="00FB741F">
      <w:pPr>
        <w:pStyle w:val="Heading1"/>
      </w:pPr>
      <w:bookmarkStart w:id="1" w:name="Additional_Considerations:"/>
      <w:bookmarkEnd w:id="1"/>
      <w:r>
        <w:t>Additional Considerations:</w:t>
      </w:r>
    </w:p>
    <w:p w:rsidR="00BF34CF" w:rsidRDefault="00FB741F">
      <w:pPr>
        <w:pStyle w:val="BodyText"/>
        <w:spacing w:before="185"/>
        <w:ind w:left="220" w:right="1062"/>
      </w:pPr>
      <w:r>
        <w:t xml:space="preserve">The following are not </w:t>
      </w:r>
      <w:r>
        <w:rPr>
          <w:i/>
        </w:rPr>
        <w:t xml:space="preserve">requirements </w:t>
      </w:r>
      <w:r>
        <w:t>of the Personal Technology Device program, but are considerations which you should direct your attention to:</w:t>
      </w:r>
    </w:p>
    <w:p w:rsidR="00BF34CF" w:rsidRDefault="00BF34CF">
      <w:pPr>
        <w:pStyle w:val="BodyText"/>
        <w:spacing w:before="2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7123"/>
      </w:tblGrid>
      <w:tr w:rsidR="00BF34CF" w:rsidTr="00432F40">
        <w:trPr>
          <w:trHeight w:val="1135"/>
        </w:trPr>
        <w:tc>
          <w:tcPr>
            <w:tcW w:w="2530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7123" w:type="dxa"/>
          </w:tcPr>
          <w:p w:rsidR="00BF34CF" w:rsidRDefault="00FB741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0" w:line="252" w:lineRule="exact"/>
              <w:ind w:hanging="359"/>
            </w:pPr>
            <w:r>
              <w:t>Minimum RAM:</w:t>
            </w:r>
            <w:r>
              <w:rPr>
                <w:spacing w:val="-7"/>
              </w:rPr>
              <w:t xml:space="preserve"> </w:t>
            </w:r>
            <w:r w:rsidR="001B329E">
              <w:t>8</w:t>
            </w:r>
            <w:r>
              <w:t>GB</w:t>
            </w:r>
          </w:p>
          <w:p w:rsidR="00BF34CF" w:rsidRDefault="00FB741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0" w:line="253" w:lineRule="exact"/>
              <w:ind w:hanging="359"/>
            </w:pPr>
            <w:r>
              <w:t>Disk configuration: Solid State disk</w:t>
            </w:r>
            <w:r>
              <w:rPr>
                <w:spacing w:val="-8"/>
              </w:rPr>
              <w:t xml:space="preserve"> </w:t>
            </w:r>
            <w:r>
              <w:t>(SSD)</w:t>
            </w:r>
          </w:p>
          <w:p w:rsidR="001B329E" w:rsidRDefault="00FB741F" w:rsidP="001B329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"/>
              <w:ind w:right="403"/>
            </w:pPr>
            <w:r>
              <w:t>A tablet device should have a physical keyboard attachment with separate keys for A – Z and 0 –</w:t>
            </w:r>
            <w:r>
              <w:rPr>
                <w:spacing w:val="-13"/>
              </w:rPr>
              <w:t xml:space="preserve"> </w:t>
            </w:r>
            <w:r>
              <w:t>9.</w:t>
            </w:r>
          </w:p>
        </w:tc>
      </w:tr>
    </w:tbl>
    <w:p w:rsidR="00BF34CF" w:rsidRDefault="00BF34CF">
      <w:pPr>
        <w:pStyle w:val="BodyText"/>
        <w:spacing w:before="5"/>
        <w:rPr>
          <w:sz w:val="31"/>
        </w:rPr>
      </w:pPr>
    </w:p>
    <w:p w:rsidR="00BF34CF" w:rsidRDefault="00FB741F">
      <w:pPr>
        <w:pStyle w:val="Heading1"/>
      </w:pPr>
      <w:bookmarkStart w:id="2" w:name="Software_Specification:"/>
      <w:bookmarkEnd w:id="2"/>
      <w:r>
        <w:t>Software Specification:</w:t>
      </w:r>
    </w:p>
    <w:p w:rsidR="00BF34CF" w:rsidRDefault="00FB741F">
      <w:pPr>
        <w:pStyle w:val="BodyText"/>
        <w:spacing w:before="183"/>
        <w:ind w:left="220" w:right="719"/>
      </w:pPr>
      <w:r>
        <w:t>Additionally, the devices need to meet all of the following functional requirements pertaining to software:</w:t>
      </w:r>
    </w:p>
    <w:p w:rsidR="00BF34CF" w:rsidRDefault="00BF34CF">
      <w:pPr>
        <w:pStyle w:val="BodyText"/>
        <w:spacing w:before="6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7090"/>
      </w:tblGrid>
      <w:tr w:rsidR="00BF34CF">
        <w:trPr>
          <w:trHeight w:val="722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Web browser</w:t>
            </w:r>
          </w:p>
        </w:tc>
        <w:tc>
          <w:tcPr>
            <w:tcW w:w="7090" w:type="dxa"/>
          </w:tcPr>
          <w:p w:rsidR="00BF34CF" w:rsidRDefault="001B329E">
            <w:pPr>
              <w:pStyle w:val="TableParagraph"/>
              <w:ind w:left="110" w:right="1435"/>
            </w:pPr>
            <w:r>
              <w:t>Chrome</w:t>
            </w:r>
          </w:p>
        </w:tc>
      </w:tr>
      <w:tr w:rsidR="00BF34CF">
        <w:trPr>
          <w:trHeight w:val="928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Word Processor</w:t>
            </w:r>
          </w:p>
        </w:tc>
        <w:tc>
          <w:tcPr>
            <w:tcW w:w="7090" w:type="dxa"/>
          </w:tcPr>
          <w:p w:rsidR="00BF34CF" w:rsidRDefault="00FB741F">
            <w:pPr>
              <w:pStyle w:val="TableParagraph"/>
              <w:spacing w:line="253" w:lineRule="exact"/>
              <w:ind w:left="110"/>
            </w:pPr>
            <w:r>
              <w:t>Compatible word processor</w:t>
            </w:r>
          </w:p>
          <w:p w:rsidR="00BF34CF" w:rsidRDefault="00FB741F">
            <w:pPr>
              <w:pStyle w:val="TableParagraph"/>
              <w:spacing w:before="2" w:line="237" w:lineRule="auto"/>
              <w:ind w:left="110" w:right="391"/>
              <w:rPr>
                <w:sz w:val="20"/>
              </w:rPr>
            </w:pPr>
            <w:r>
              <w:rPr>
                <w:sz w:val="20"/>
              </w:rPr>
              <w:t>(Microsoft Office 365 is available as a free download to students. Versions available for both Windows and Mac operating systems)</w:t>
            </w:r>
          </w:p>
        </w:tc>
      </w:tr>
      <w:tr w:rsidR="00BF34CF">
        <w:trPr>
          <w:trHeight w:val="699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Spreadsheet Package</w:t>
            </w:r>
          </w:p>
        </w:tc>
        <w:tc>
          <w:tcPr>
            <w:tcW w:w="7090" w:type="dxa"/>
          </w:tcPr>
          <w:p w:rsidR="00BF34CF" w:rsidRDefault="00FB741F">
            <w:pPr>
              <w:pStyle w:val="TableParagraph"/>
              <w:spacing w:line="253" w:lineRule="exact"/>
              <w:ind w:left="109"/>
            </w:pPr>
            <w:r>
              <w:t>Compatible spreadsheet package</w:t>
            </w:r>
          </w:p>
          <w:p w:rsidR="00BF34CF" w:rsidRDefault="00FB741F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(Microsoft Excel comes as part of the free student download)</w:t>
            </w:r>
          </w:p>
        </w:tc>
      </w:tr>
      <w:tr w:rsidR="00BF34CF">
        <w:trPr>
          <w:trHeight w:val="722"/>
        </w:trPr>
        <w:tc>
          <w:tcPr>
            <w:tcW w:w="2519" w:type="dxa"/>
          </w:tcPr>
          <w:p w:rsidR="00BF34CF" w:rsidRDefault="00FB741F">
            <w:pPr>
              <w:pStyle w:val="TableParagraph"/>
              <w:rPr>
                <w:b/>
              </w:rPr>
            </w:pPr>
            <w:r>
              <w:rPr>
                <w:b/>
              </w:rPr>
              <w:t>Security Software</w:t>
            </w:r>
          </w:p>
        </w:tc>
        <w:tc>
          <w:tcPr>
            <w:tcW w:w="7090" w:type="dxa"/>
          </w:tcPr>
          <w:p w:rsidR="00BF34CF" w:rsidRDefault="00FB741F">
            <w:pPr>
              <w:pStyle w:val="TableParagraph"/>
              <w:spacing w:before="104"/>
              <w:ind w:left="109" w:right="3681"/>
            </w:pPr>
            <w:r>
              <w:t xml:space="preserve">Windows: </w:t>
            </w:r>
            <w:r>
              <w:rPr>
                <w:color w:val="0000FF"/>
              </w:rPr>
              <w:t xml:space="preserve">Windows Defender </w:t>
            </w:r>
            <w:r>
              <w:t xml:space="preserve">Mac OSX: </w:t>
            </w:r>
            <w:r>
              <w:rPr>
                <w:color w:val="0000FF"/>
              </w:rPr>
              <w:t>AVG free for Mac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</w:rPr>
              <w:t>OSX</w:t>
            </w:r>
          </w:p>
        </w:tc>
      </w:tr>
    </w:tbl>
    <w:p w:rsidR="00BF34CF" w:rsidRDefault="00BF34CF">
      <w:pPr>
        <w:pStyle w:val="BodyText"/>
        <w:rPr>
          <w:sz w:val="24"/>
        </w:rPr>
      </w:pPr>
    </w:p>
    <w:p w:rsidR="00BF34CF" w:rsidRDefault="00BF34CF">
      <w:pPr>
        <w:pStyle w:val="BodyText"/>
        <w:rPr>
          <w:sz w:val="24"/>
        </w:rPr>
      </w:pPr>
    </w:p>
    <w:p w:rsidR="00BF34CF" w:rsidRDefault="00BF34CF">
      <w:pPr>
        <w:pStyle w:val="BodyText"/>
        <w:spacing w:before="7"/>
        <w:rPr>
          <w:sz w:val="19"/>
        </w:rPr>
      </w:pPr>
    </w:p>
    <w:p w:rsidR="00BF34CF" w:rsidRDefault="00FB741F">
      <w:pPr>
        <w:tabs>
          <w:tab w:val="left" w:pos="8871"/>
        </w:tabs>
        <w:ind w:left="220"/>
        <w:rPr>
          <w:sz w:val="16"/>
        </w:rPr>
      </w:pPr>
      <w:r>
        <w:rPr>
          <w:color w:val="818181"/>
          <w:sz w:val="16"/>
        </w:rPr>
        <w:tab/>
      </w:r>
    </w:p>
    <w:sectPr w:rsidR="00BF34CF">
      <w:type w:val="continuous"/>
      <w:pgSz w:w="11910" w:h="16840"/>
      <w:pgMar w:top="102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B19"/>
    <w:multiLevelType w:val="hybridMultilevel"/>
    <w:tmpl w:val="A308FD6C"/>
    <w:lvl w:ilvl="0" w:tplc="CA9C5FAA">
      <w:numFmt w:val="bullet"/>
      <w:lvlText w:val="-"/>
      <w:lvlJc w:val="left"/>
      <w:pPr>
        <w:ind w:left="829" w:hanging="360"/>
      </w:pPr>
      <w:rPr>
        <w:rFonts w:ascii="Arial" w:eastAsia="Arial" w:hAnsi="Arial" w:cs="Arial" w:hint="default"/>
        <w:w w:val="99"/>
        <w:sz w:val="22"/>
        <w:szCs w:val="22"/>
        <w:lang w:val="en-AU" w:eastAsia="en-AU" w:bidi="en-AU"/>
      </w:rPr>
    </w:lvl>
    <w:lvl w:ilvl="1" w:tplc="6D9A2AA0">
      <w:numFmt w:val="bullet"/>
      <w:lvlText w:val="•"/>
      <w:lvlJc w:val="left"/>
      <w:pPr>
        <w:ind w:left="1446" w:hanging="360"/>
      </w:pPr>
      <w:rPr>
        <w:rFonts w:hint="default"/>
        <w:lang w:val="en-AU" w:eastAsia="en-AU" w:bidi="en-AU"/>
      </w:rPr>
    </w:lvl>
    <w:lvl w:ilvl="2" w:tplc="B4E08EC6">
      <w:numFmt w:val="bullet"/>
      <w:lvlText w:val="•"/>
      <w:lvlJc w:val="left"/>
      <w:pPr>
        <w:ind w:left="2072" w:hanging="360"/>
      </w:pPr>
      <w:rPr>
        <w:rFonts w:hint="default"/>
        <w:lang w:val="en-AU" w:eastAsia="en-AU" w:bidi="en-AU"/>
      </w:rPr>
    </w:lvl>
    <w:lvl w:ilvl="3" w:tplc="DAD6EC1E">
      <w:numFmt w:val="bullet"/>
      <w:lvlText w:val="•"/>
      <w:lvlJc w:val="left"/>
      <w:pPr>
        <w:ind w:left="2698" w:hanging="360"/>
      </w:pPr>
      <w:rPr>
        <w:rFonts w:hint="default"/>
        <w:lang w:val="en-AU" w:eastAsia="en-AU" w:bidi="en-AU"/>
      </w:rPr>
    </w:lvl>
    <w:lvl w:ilvl="4" w:tplc="E468F6D6">
      <w:numFmt w:val="bullet"/>
      <w:lvlText w:val="•"/>
      <w:lvlJc w:val="left"/>
      <w:pPr>
        <w:ind w:left="3324" w:hanging="360"/>
      </w:pPr>
      <w:rPr>
        <w:rFonts w:hint="default"/>
        <w:lang w:val="en-AU" w:eastAsia="en-AU" w:bidi="en-AU"/>
      </w:rPr>
    </w:lvl>
    <w:lvl w:ilvl="5" w:tplc="F2E03BBE">
      <w:numFmt w:val="bullet"/>
      <w:lvlText w:val="•"/>
      <w:lvlJc w:val="left"/>
      <w:pPr>
        <w:ind w:left="3950" w:hanging="360"/>
      </w:pPr>
      <w:rPr>
        <w:rFonts w:hint="default"/>
        <w:lang w:val="en-AU" w:eastAsia="en-AU" w:bidi="en-AU"/>
      </w:rPr>
    </w:lvl>
    <w:lvl w:ilvl="6" w:tplc="66286EF2">
      <w:numFmt w:val="bullet"/>
      <w:lvlText w:val="•"/>
      <w:lvlJc w:val="left"/>
      <w:pPr>
        <w:ind w:left="4576" w:hanging="360"/>
      </w:pPr>
      <w:rPr>
        <w:rFonts w:hint="default"/>
        <w:lang w:val="en-AU" w:eastAsia="en-AU" w:bidi="en-AU"/>
      </w:rPr>
    </w:lvl>
    <w:lvl w:ilvl="7" w:tplc="A4E2F150">
      <w:numFmt w:val="bullet"/>
      <w:lvlText w:val="•"/>
      <w:lvlJc w:val="left"/>
      <w:pPr>
        <w:ind w:left="5202" w:hanging="360"/>
      </w:pPr>
      <w:rPr>
        <w:rFonts w:hint="default"/>
        <w:lang w:val="en-AU" w:eastAsia="en-AU" w:bidi="en-AU"/>
      </w:rPr>
    </w:lvl>
    <w:lvl w:ilvl="8" w:tplc="3F5896C2">
      <w:numFmt w:val="bullet"/>
      <w:lvlText w:val="•"/>
      <w:lvlJc w:val="left"/>
      <w:pPr>
        <w:ind w:left="5828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F"/>
    <w:rsid w:val="001B329E"/>
    <w:rsid w:val="00432F40"/>
    <w:rsid w:val="00B00E11"/>
    <w:rsid w:val="00BF34CF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A1FD1-48F1-4BFF-AF54-760A28C3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3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Rodney Loxley</cp:lastModifiedBy>
  <cp:revision>2</cp:revision>
  <cp:lastPrinted>2020-03-22T22:25:00Z</cp:lastPrinted>
  <dcterms:created xsi:type="dcterms:W3CDTF">2020-03-23T23:03:00Z</dcterms:created>
  <dcterms:modified xsi:type="dcterms:W3CDTF">2020-03-23T23:03:00Z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2019-11-12T00:00:00Z</vt:filetime>
  </property>
</Properties>
</file>